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5B01" w14:textId="77777777" w:rsidR="00DF344C" w:rsidRDefault="009C6241" w:rsidP="00DF344C">
      <w:pPr>
        <w:jc w:val="center"/>
        <w:rPr>
          <w:b/>
          <w:sz w:val="20"/>
          <w:szCs w:val="20"/>
          <w:u w:val="single"/>
        </w:rPr>
      </w:pPr>
      <w:r w:rsidRPr="00DF344C">
        <w:rPr>
          <w:b/>
          <w:sz w:val="20"/>
          <w:szCs w:val="20"/>
          <w:u w:val="single"/>
        </w:rPr>
        <w:t xml:space="preserve">La </w:t>
      </w:r>
      <w:proofErr w:type="spellStart"/>
      <w:r w:rsidRPr="00DF344C">
        <w:rPr>
          <w:b/>
          <w:sz w:val="20"/>
          <w:szCs w:val="20"/>
          <w:u w:val="single"/>
        </w:rPr>
        <w:t>Granga</w:t>
      </w:r>
      <w:proofErr w:type="spellEnd"/>
      <w:r w:rsidRPr="00DF344C">
        <w:rPr>
          <w:b/>
          <w:sz w:val="20"/>
          <w:szCs w:val="20"/>
          <w:u w:val="single"/>
        </w:rPr>
        <w:t xml:space="preserve"> = </w:t>
      </w:r>
      <w:proofErr w:type="gramStart"/>
      <w:r w:rsidRPr="00DF344C">
        <w:rPr>
          <w:b/>
          <w:sz w:val="20"/>
          <w:szCs w:val="20"/>
          <w:u w:val="single"/>
        </w:rPr>
        <w:t>The</w:t>
      </w:r>
      <w:proofErr w:type="gramEnd"/>
      <w:r w:rsidRPr="00DF344C">
        <w:rPr>
          <w:b/>
          <w:sz w:val="20"/>
          <w:szCs w:val="20"/>
          <w:u w:val="single"/>
        </w:rPr>
        <w:t xml:space="preserve"> Farm</w:t>
      </w:r>
    </w:p>
    <w:p w14:paraId="4138D0F7" w14:textId="77777777" w:rsidR="00DF344C" w:rsidRDefault="00DF344C" w:rsidP="00DF344C">
      <w:pPr>
        <w:jc w:val="center"/>
        <w:rPr>
          <w:b/>
          <w:sz w:val="20"/>
          <w:szCs w:val="20"/>
          <w:u w:val="single"/>
        </w:rPr>
      </w:pPr>
    </w:p>
    <w:p w14:paraId="66AD566F" w14:textId="4D12231C" w:rsidR="00DF344C" w:rsidRPr="00DF344C" w:rsidRDefault="00DF344C" w:rsidP="00DF344C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Draw</w:t>
      </w:r>
      <w:r w:rsidRPr="00DF344C">
        <w:rPr>
          <w:sz w:val="20"/>
          <w:szCs w:val="20"/>
        </w:rPr>
        <w:t xml:space="preserve"> and color the farm animals that you learned in the video.</w:t>
      </w:r>
    </w:p>
    <w:p w14:paraId="38A159AF" w14:textId="77777777" w:rsidR="009C6241" w:rsidRDefault="009C6241">
      <w:pPr>
        <w:rPr>
          <w:sz w:val="20"/>
          <w:szCs w:val="20"/>
        </w:rPr>
      </w:pPr>
    </w:p>
    <w:p w14:paraId="3F8A92F1" w14:textId="3D6FDCBA" w:rsidR="009C6241" w:rsidRDefault="009C624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344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="00DF344C">
        <w:rPr>
          <w:noProof/>
          <w:sz w:val="20"/>
          <w:szCs w:val="20"/>
          <w:lang w:val="en-US"/>
        </w:rPr>
        <w:drawing>
          <wp:inline distT="0" distB="0" distL="0" distR="0" wp14:anchorId="50BCF801" wp14:editId="500B9058">
            <wp:extent cx="3981807" cy="466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091" cy="46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5" w14:textId="77777777" w:rsidR="001D531C" w:rsidRDefault="001D531C">
      <w:pPr>
        <w:rPr>
          <w:sz w:val="20"/>
          <w:szCs w:val="20"/>
        </w:rPr>
      </w:pPr>
      <w:bookmarkStart w:id="0" w:name="_GoBack"/>
      <w:bookmarkEnd w:id="0"/>
    </w:p>
    <w:sectPr w:rsidR="001D5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1D531C"/>
    <w:rsid w:val="00520683"/>
    <w:rsid w:val="009C6241"/>
    <w:rsid w:val="00D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2020-04-28T14:54:00Z</dcterms:created>
  <dcterms:modified xsi:type="dcterms:W3CDTF">2020-04-28T14:54:00Z</dcterms:modified>
</cp:coreProperties>
</file>